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94" w:rsidRPr="00874294" w:rsidRDefault="00874294" w:rsidP="00874294">
      <w:pPr>
        <w:spacing w:after="120" w:line="240" w:lineRule="auto"/>
        <w:jc w:val="center"/>
        <w:rPr>
          <w:rFonts w:ascii="Monotype Corsiva" w:hAnsi="Monotype Corsiva" w:cs="Times New Roman"/>
          <w:color w:val="FF0000"/>
          <w:sz w:val="44"/>
          <w:szCs w:val="44"/>
        </w:rPr>
      </w:pPr>
      <w:r w:rsidRPr="00874294">
        <w:rPr>
          <w:rFonts w:ascii="Monotype Corsiva" w:hAnsi="Monotype Corsiva" w:cs="Times New Roman"/>
          <w:color w:val="FF0000"/>
          <w:sz w:val="44"/>
          <w:szCs w:val="44"/>
        </w:rPr>
        <w:t xml:space="preserve">Выступление на августовской конференции </w:t>
      </w:r>
    </w:p>
    <w:p w:rsidR="00874294" w:rsidRDefault="00874294" w:rsidP="0087429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августа 2013 г</w:t>
      </w:r>
    </w:p>
    <w:p w:rsidR="00716B32" w:rsidRPr="00874294" w:rsidRDefault="000C2925" w:rsidP="00C778F4">
      <w:pPr>
        <w:spacing w:after="120" w:line="240" w:lineRule="auto"/>
        <w:rPr>
          <w:rFonts w:ascii="Monotype Corsiva" w:hAnsi="Monotype Corsiva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716B32">
        <w:rPr>
          <w:rFonts w:ascii="Times New Roman" w:hAnsi="Times New Roman" w:cs="Times New Roman"/>
          <w:sz w:val="28"/>
          <w:szCs w:val="28"/>
        </w:rPr>
        <w:t xml:space="preserve"> выступления </w:t>
      </w:r>
      <w:r w:rsidR="00716B32" w:rsidRPr="00874294">
        <w:rPr>
          <w:rFonts w:ascii="Monotype Corsiva" w:hAnsi="Monotype Corsiva" w:cs="Times New Roman"/>
          <w:b/>
          <w:color w:val="17365D" w:themeColor="text2" w:themeShade="BF"/>
          <w:sz w:val="36"/>
          <w:szCs w:val="36"/>
        </w:rPr>
        <w:t>«Технология обеспечения эмоционального благополучия ребёнка младшего дошкольного возраста в адаптационный период как условие его да</w:t>
      </w:r>
      <w:r>
        <w:rPr>
          <w:rFonts w:ascii="Monotype Corsiva" w:hAnsi="Monotype Corsiva" w:cs="Times New Roman"/>
          <w:b/>
          <w:color w:val="17365D" w:themeColor="text2" w:themeShade="BF"/>
          <w:sz w:val="36"/>
          <w:szCs w:val="36"/>
        </w:rPr>
        <w:t>льнейшего личностного развития» (из опыта работы).</w:t>
      </w:r>
    </w:p>
    <w:p w:rsidR="00716B32" w:rsidRPr="00716B32" w:rsidRDefault="00716B32" w:rsidP="00C778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знают</w:t>
      </w:r>
      <w:r w:rsidR="00752A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тяжело бывает</w:t>
      </w:r>
      <w:r w:rsidR="00752A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протекает процесс адаптации к условиям детского сада у младших дошкольников. Если в </w:t>
      </w:r>
      <w:r w:rsidR="00752A80">
        <w:rPr>
          <w:rFonts w:ascii="Times New Roman" w:hAnsi="Times New Roman" w:cs="Times New Roman"/>
          <w:sz w:val="28"/>
          <w:szCs w:val="28"/>
        </w:rPr>
        <w:t xml:space="preserve">группе ребёнок плачет, не отходит от воспитателя, то выйдя на прогулку, попав в песочницу, поведение детей сразу меняется.  Песочница притягивает детей как магнит. </w:t>
      </w:r>
    </w:p>
    <w:p w:rsidR="00716B32" w:rsidRDefault="00752A80" w:rsidP="00C778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К.Д. Ушинский писал: «Самая лучшая игрушка для детей – куча песка».</w:t>
      </w:r>
    </w:p>
    <w:p w:rsidR="00752A80" w:rsidRDefault="00752A80" w:rsidP="00C778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Если каждый из нас сейчас вернётся на мгновение в с</w:t>
      </w:r>
      <w:r w:rsidR="00C778F4">
        <w:rPr>
          <w:rFonts w:ascii="Times New Roman" w:hAnsi="Times New Roman" w:cs="Times New Roman"/>
          <w:sz w:val="28"/>
          <w:szCs w:val="28"/>
        </w:rPr>
        <w:t>воё детств</w:t>
      </w:r>
      <w:r>
        <w:rPr>
          <w:rFonts w:ascii="Times New Roman" w:hAnsi="Times New Roman" w:cs="Times New Roman"/>
          <w:sz w:val="28"/>
          <w:szCs w:val="28"/>
        </w:rPr>
        <w:t>о,</w:t>
      </w:r>
      <w:r w:rsidR="00874294">
        <w:rPr>
          <w:rFonts w:ascii="Times New Roman" w:hAnsi="Times New Roman" w:cs="Times New Roman"/>
          <w:sz w:val="28"/>
          <w:szCs w:val="28"/>
        </w:rPr>
        <w:t xml:space="preserve"> то </w:t>
      </w:r>
      <w:r w:rsidR="00C778F4">
        <w:rPr>
          <w:rFonts w:ascii="Times New Roman" w:hAnsi="Times New Roman" w:cs="Times New Roman"/>
          <w:sz w:val="28"/>
          <w:szCs w:val="28"/>
        </w:rPr>
        <w:t>каждый вспомнит приятные моменты, связанные с песочницей. Кто-то возводил на песке замки, кто-то готовил всевозможные угощения для своих друзей или кукол.</w:t>
      </w:r>
    </w:p>
    <w:p w:rsidR="00C778F4" w:rsidRPr="00C3738F" w:rsidRDefault="00C778F4" w:rsidP="00C778F4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738F">
        <w:rPr>
          <w:rFonts w:ascii="Times New Roman" w:hAnsi="Times New Roman" w:cs="Times New Roman"/>
          <w:i/>
          <w:sz w:val="28"/>
          <w:szCs w:val="28"/>
        </w:rPr>
        <w:t xml:space="preserve">        Чем полезна песочница?</w:t>
      </w:r>
    </w:p>
    <w:p w:rsidR="00C3738F" w:rsidRDefault="00C3738F" w:rsidP="00C778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Само знакомство с песком очень полезно, когда человек берёт в руки песок, начинает пересыпать его, наблюдая за движение песчинок, разравнивает или просто поглаживает, снимает стресс, общение с песком своеобразный медитативный процесс.</w:t>
      </w:r>
    </w:p>
    <w:p w:rsidR="00752A80" w:rsidRDefault="00C778F4" w:rsidP="00C778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Песок – это удивительный и таинственный материал. Он обладает способностью притягивать человека – своей позитивностью, способностью принимать любые формы. Он может быть сухим и лёгким. Он может быть влажным</w:t>
      </w:r>
      <w:r w:rsidR="00C3738F">
        <w:rPr>
          <w:rFonts w:ascii="Times New Roman" w:hAnsi="Times New Roman" w:cs="Times New Roman"/>
          <w:sz w:val="28"/>
          <w:szCs w:val="28"/>
        </w:rPr>
        <w:t xml:space="preserve"> и пластичным. К нему приятно прикасаться.</w:t>
      </w:r>
    </w:p>
    <w:p w:rsidR="00C3738F" w:rsidRDefault="00C3738F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песочнице быстрее устанавливаются отношения между воспитателем и ребёнком, между детьми. Игры с песком использовались М.Монтессори, К.Юнгом и другими. Они считали, что игры с песком снимают детскую раздрожительность, позитивно влияют на эмоциональное состояние детей. </w:t>
      </w:r>
    </w:p>
    <w:p w:rsidR="00C3738F" w:rsidRDefault="00C3738F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Совместно с воспитателями первой младшей группы, мы решили использовать игры с песком для облегчения процесса адаптации.</w:t>
      </w:r>
    </w:p>
    <w:p w:rsidR="00C3738F" w:rsidRDefault="00C3738F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играх с песком происходит снижение высокого уровня</w:t>
      </w:r>
      <w:r w:rsidR="001A6079">
        <w:rPr>
          <w:rFonts w:ascii="Times New Roman" w:hAnsi="Times New Roman" w:cs="Times New Roman"/>
          <w:sz w:val="28"/>
          <w:szCs w:val="28"/>
        </w:rPr>
        <w:t xml:space="preserve"> психического напряжения как ребёнка, так и воспитателя, который в свою очередь тоже испытывает в этот период нервные перегрузки. Это ведёт к сокращению сроков адаптации. </w:t>
      </w:r>
    </w:p>
    <w:p w:rsidR="001A6079" w:rsidRDefault="001A6079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Вначале взрослый показывает способы действия, а затем ребёнок повторяет их.</w:t>
      </w:r>
    </w:p>
    <w:p w:rsidR="001A6079" w:rsidRPr="001A6079" w:rsidRDefault="001A6079" w:rsidP="00C3738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6079">
        <w:rPr>
          <w:rFonts w:ascii="Times New Roman" w:hAnsi="Times New Roman" w:cs="Times New Roman"/>
          <w:i/>
          <w:sz w:val="28"/>
          <w:szCs w:val="28"/>
        </w:rPr>
        <w:t>Что нужно для игры с песком?</w:t>
      </w:r>
    </w:p>
    <w:p w:rsidR="001A6079" w:rsidRDefault="001A6079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Ящик 50*70</w:t>
      </w:r>
      <w:r w:rsidR="00CF514C">
        <w:rPr>
          <w:rFonts w:ascii="Times New Roman" w:hAnsi="Times New Roman" w:cs="Times New Roman"/>
          <w:sz w:val="28"/>
          <w:szCs w:val="28"/>
        </w:rPr>
        <w:t xml:space="preserve"> см.</w:t>
      </w:r>
      <w:r>
        <w:rPr>
          <w:rFonts w:ascii="Times New Roman" w:hAnsi="Times New Roman" w:cs="Times New Roman"/>
          <w:sz w:val="28"/>
          <w:szCs w:val="28"/>
        </w:rPr>
        <w:t xml:space="preserve"> и глубина </w:t>
      </w:r>
      <w:r w:rsidR="00DC7D1C">
        <w:rPr>
          <w:rFonts w:ascii="Times New Roman" w:hAnsi="Times New Roman" w:cs="Times New Roman"/>
          <w:sz w:val="28"/>
          <w:szCs w:val="28"/>
        </w:rPr>
        <w:t xml:space="preserve"> 8-10 см. Дно и борта ящика обычно должны быть выкрашены в голубой цвет</w:t>
      </w:r>
      <w:r w:rsidR="00CF514C">
        <w:rPr>
          <w:rFonts w:ascii="Times New Roman" w:hAnsi="Times New Roman" w:cs="Times New Roman"/>
          <w:sz w:val="28"/>
          <w:szCs w:val="28"/>
        </w:rPr>
        <w:t xml:space="preserve">. </w:t>
      </w:r>
      <w:r w:rsidR="00CF514C" w:rsidRPr="00CF514C">
        <w:rPr>
          <w:rFonts w:ascii="Times New Roman" w:hAnsi="Times New Roman" w:cs="Times New Roman"/>
          <w:sz w:val="28"/>
          <w:szCs w:val="28"/>
        </w:rPr>
        <w:t>Дно символизирует воду, а борта небо</w:t>
      </w:r>
      <w:r w:rsidR="00CF514C">
        <w:rPr>
          <w:rFonts w:ascii="Times New Roman" w:hAnsi="Times New Roman" w:cs="Times New Roman"/>
          <w:sz w:val="28"/>
          <w:szCs w:val="28"/>
        </w:rPr>
        <w:t xml:space="preserve">. Почему именно 50*70, потому что соответствует объёму поля зрительного восприятия. </w:t>
      </w:r>
    </w:p>
    <w:p w:rsidR="00CF514C" w:rsidRDefault="00CF514C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же используем 2 ящика 40*40 см. с сухим и влажным песком. В ближайшем будущем мы сделаем ящики с необходимым размером. К этим ящикам постоянного доступа нет.</w:t>
      </w:r>
    </w:p>
    <w:p w:rsidR="00CF514C" w:rsidRDefault="00CF514C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514C">
        <w:rPr>
          <w:rFonts w:ascii="Times New Roman" w:hAnsi="Times New Roman" w:cs="Times New Roman"/>
          <w:sz w:val="28"/>
          <w:szCs w:val="28"/>
        </w:rPr>
        <w:t>Для игр с песком существует огромное количество приспособлений, которые можно приобрести в магазине (ведёрки, совочки, формочки, грабельки, ситечки), а также маленькие куколки, выполняющие ро</w:t>
      </w:r>
      <w:r>
        <w:rPr>
          <w:rFonts w:ascii="Times New Roman" w:hAnsi="Times New Roman" w:cs="Times New Roman"/>
          <w:sz w:val="28"/>
          <w:szCs w:val="28"/>
        </w:rPr>
        <w:t xml:space="preserve">ль взрослого и детей, транспорт, </w:t>
      </w:r>
      <w:r w:rsidRPr="00CF514C">
        <w:rPr>
          <w:rFonts w:ascii="Times New Roman" w:hAnsi="Times New Roman" w:cs="Times New Roman"/>
          <w:sz w:val="28"/>
          <w:szCs w:val="28"/>
        </w:rPr>
        <w:t xml:space="preserve"> фиг</w:t>
      </w:r>
      <w:r>
        <w:rPr>
          <w:rFonts w:ascii="Times New Roman" w:hAnsi="Times New Roman" w:cs="Times New Roman"/>
          <w:sz w:val="28"/>
          <w:szCs w:val="28"/>
        </w:rPr>
        <w:t>урки животных (домашних, диких).</w:t>
      </w:r>
    </w:p>
    <w:p w:rsidR="00CF514C" w:rsidRPr="00CF514C" w:rsidRDefault="00CF514C" w:rsidP="00C3738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514C">
        <w:rPr>
          <w:rFonts w:ascii="Times New Roman" w:hAnsi="Times New Roman" w:cs="Times New Roman"/>
          <w:i/>
          <w:sz w:val="28"/>
          <w:szCs w:val="28"/>
        </w:rPr>
        <w:t xml:space="preserve">       Условия организации игр с песком:</w:t>
      </w:r>
    </w:p>
    <w:p w:rsidR="00CF514C" w:rsidRDefault="00CF514C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 детей не должно быть порезов на руках, кожных заболеваний.</w:t>
      </w:r>
    </w:p>
    <w:p w:rsidR="00CF514C" w:rsidRDefault="00CF514C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2.Дети должны иметь клеёнчатые передники.</w:t>
      </w:r>
    </w:p>
    <w:p w:rsidR="00CF514C" w:rsidRDefault="00CF514C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3.Вода, которой увлажняется песок, должна быть тёплой.</w:t>
      </w:r>
    </w:p>
    <w:p w:rsidR="00CF514C" w:rsidRDefault="00CF514C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4.Рядом с песочницей должен находиться источник чистой воды и салфетки.</w:t>
      </w:r>
    </w:p>
    <w:p w:rsidR="00CF514C" w:rsidRDefault="00CF514C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F514C" w:rsidRDefault="00CF514C" w:rsidP="00C3738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514C">
        <w:rPr>
          <w:rFonts w:ascii="Times New Roman" w:hAnsi="Times New Roman" w:cs="Times New Roman"/>
          <w:i/>
          <w:sz w:val="28"/>
          <w:szCs w:val="28"/>
        </w:rPr>
        <w:t>Игры с песком имеют свою структуру:</w:t>
      </w:r>
    </w:p>
    <w:p w:rsidR="00CF514C" w:rsidRDefault="005C2C46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1.Вводная часть:</w:t>
      </w:r>
    </w:p>
    <w:p w:rsidR="005C2C46" w:rsidRDefault="005C2C46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приветствие, правила работы с песком.</w:t>
      </w:r>
    </w:p>
    <w:p w:rsidR="005C2C46" w:rsidRDefault="005C2C46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часть:</w:t>
      </w:r>
    </w:p>
    <w:p w:rsidR="005C2C46" w:rsidRDefault="005C2C46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на развитие тактильно-кинестетической чувствительности.</w:t>
      </w:r>
    </w:p>
    <w:p w:rsidR="005C2C46" w:rsidRDefault="005C2C46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и упражнения, направленные на формирование и развитие фонематического слуха, фонематического восприятия, внимания, памяти.</w:t>
      </w:r>
    </w:p>
    <w:p w:rsidR="005C2C46" w:rsidRDefault="005C2C46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3.Заключительная часть:</w:t>
      </w:r>
    </w:p>
    <w:p w:rsidR="005C2C46" w:rsidRDefault="005C2C46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-подведение итогов;</w:t>
      </w:r>
    </w:p>
    <w:p w:rsidR="005C2C46" w:rsidRDefault="005C2C46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релаксацию.</w:t>
      </w:r>
    </w:p>
    <w:p w:rsidR="00172554" w:rsidRDefault="00172554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Начинаем мы с отпечаток ладошек на песке. Внутренней, внешней стороной, двумя сразу, мы прячем ручки в песок. Обращаем внимание на сухой, влажный песок, его свойства. Дети любят «копаться» в песке , подолгу пересыпая его в формочки обратно.</w:t>
      </w:r>
    </w:p>
    <w:p w:rsidR="005C2C46" w:rsidRDefault="005C2C46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Очень хорошо описаны игры в детском саду с песком Большебратской Э.Э. «Песочная терапия». Опираясь на методы и приёмы, описываемые в книге, можно самому разобраться и провести  цикл занятий с песком, адаптировав их для «своих детей».</w:t>
      </w:r>
    </w:p>
    <w:p w:rsidR="005C2C46" w:rsidRDefault="005C2C46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Воспитатель Шаповалова Т.Б. представила свой опыт на тему « Игры с песком и водой как средство успешной адаптации младших дошкольников к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условиям детского сада» на РМО воспитателей. Совместно с воспитателями было разработано перспективно-тематическое планирование игр и упражнений с песком и водой в 1 младшей группе.</w:t>
      </w:r>
    </w:p>
    <w:p w:rsidR="005C2C46" w:rsidRDefault="005C2C46" w:rsidP="005C2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протяжении трёх лет </w:t>
      </w:r>
      <w:r w:rsidRPr="005C2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используем игры с песком  в период адаптации в первой младшей группе</w:t>
      </w:r>
      <w:r w:rsidRPr="005C2C46">
        <w:rPr>
          <w:rFonts w:ascii="Times New Roman" w:hAnsi="Times New Roman" w:cs="Times New Roman"/>
          <w:sz w:val="28"/>
          <w:szCs w:val="28"/>
        </w:rPr>
        <w:t xml:space="preserve">. И это принесло свои результаты. Дети с удовольствием идут в группу, спокойнее стали расставаться с родителями, сократились сроки  адаптации. Уже после 5-6 дней ребенок ведет себя увереннее со взрослыми и сверстниками. </w:t>
      </w:r>
    </w:p>
    <w:p w:rsidR="00172554" w:rsidRDefault="00172554" w:rsidP="005C2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образом, практика показала, что использование игр «вода-песок» позволяет улучшить эмоциональный фон ребёнка, повысить его адаптационные возможности, уменьшить тревожность, привязанность к близким.</w:t>
      </w:r>
    </w:p>
    <w:p w:rsidR="00874294" w:rsidRPr="00874294" w:rsidRDefault="00874294" w:rsidP="00874294">
      <w:pPr>
        <w:jc w:val="center"/>
        <w:rPr>
          <w:rFonts w:ascii="Monotype Corsiva" w:hAnsi="Monotype Corsiva" w:cs="Times New Roman"/>
          <w:color w:val="C00000"/>
          <w:sz w:val="44"/>
          <w:szCs w:val="44"/>
        </w:rPr>
      </w:pPr>
      <w:r w:rsidRPr="00874294">
        <w:rPr>
          <w:rFonts w:ascii="Monotype Corsiva" w:hAnsi="Monotype Corsiva" w:cs="Times New Roman"/>
          <w:color w:val="C00000"/>
          <w:sz w:val="44"/>
          <w:szCs w:val="44"/>
        </w:rPr>
        <w:t>Благодарю за внимание!!!</w:t>
      </w:r>
    </w:p>
    <w:p w:rsidR="00CF514C" w:rsidRPr="00CF514C" w:rsidRDefault="005C2C46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255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A6079" w:rsidRPr="00CF514C" w:rsidRDefault="001A6079" w:rsidP="00C373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3738F" w:rsidRPr="00716B32" w:rsidRDefault="00C3738F" w:rsidP="00C778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C3738F" w:rsidRPr="00716B32" w:rsidSect="0018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6B32"/>
    <w:rsid w:val="000C2925"/>
    <w:rsid w:val="00172554"/>
    <w:rsid w:val="0018547B"/>
    <w:rsid w:val="001A6079"/>
    <w:rsid w:val="002E4E42"/>
    <w:rsid w:val="003F2F5B"/>
    <w:rsid w:val="005C2C46"/>
    <w:rsid w:val="00716B32"/>
    <w:rsid w:val="00752A80"/>
    <w:rsid w:val="00874294"/>
    <w:rsid w:val="00AA3848"/>
    <w:rsid w:val="00C3738F"/>
    <w:rsid w:val="00C778F4"/>
    <w:rsid w:val="00CF514C"/>
    <w:rsid w:val="00DC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2013-09-07T13:08:00Z</cp:lastPrinted>
  <dcterms:created xsi:type="dcterms:W3CDTF">2013-08-26T10:34:00Z</dcterms:created>
  <dcterms:modified xsi:type="dcterms:W3CDTF">2014-10-23T12:16:00Z</dcterms:modified>
</cp:coreProperties>
</file>